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Essential Travel Phrasebook</w:t>
        <w:br/>
        <w:t>English ↔ Arabic (with Dialect Notes)</w:t>
      </w:r>
    </w:p>
    <w:p>
      <w:pPr>
        <w:pStyle w:val="Heading1"/>
      </w:pPr>
      <w:r>
        <w:t>Greetings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English Phrase</w:t>
            </w:r>
          </w:p>
        </w:tc>
        <w:tc>
          <w:tcPr>
            <w:tcW w:type="dxa" w:w="2160"/>
          </w:tcPr>
          <w:p>
            <w:r>
              <w:t>Arabic (MSA) Translation</w:t>
            </w:r>
          </w:p>
        </w:tc>
        <w:tc>
          <w:tcPr>
            <w:tcW w:type="dxa" w:w="2160"/>
          </w:tcPr>
          <w:p>
            <w:r>
              <w:t>Pronunciation (MSA)</w:t>
            </w:r>
          </w:p>
        </w:tc>
        <w:tc>
          <w:tcPr>
            <w:tcW w:type="dxa" w:w="2160"/>
          </w:tcPr>
          <w:p>
            <w:r>
              <w:t>Dialect Notes</w:t>
            </w:r>
          </w:p>
        </w:tc>
      </w:tr>
      <w:tr>
        <w:tc>
          <w:tcPr>
            <w:tcW w:type="dxa" w:w="2160"/>
          </w:tcPr>
          <w:p>
            <w:r>
              <w:t>Hello</w:t>
            </w:r>
          </w:p>
        </w:tc>
        <w:tc>
          <w:tcPr>
            <w:tcW w:type="dxa" w:w="2160"/>
          </w:tcPr>
          <w:p>
            <w:r>
              <w:t>مرحباً</w:t>
            </w:r>
          </w:p>
        </w:tc>
        <w:tc>
          <w:tcPr>
            <w:tcW w:type="dxa" w:w="2160"/>
          </w:tcPr>
          <w:p>
            <w:r>
              <w:t>marHaban (MAR-ha-ban)</w:t>
            </w:r>
          </w:p>
        </w:tc>
        <w:tc>
          <w:tcPr>
            <w:tcW w:type="dxa" w:w="2160"/>
          </w:tcPr>
          <w:p>
            <w:r>
              <w:t>Egyptian: أهلاً (ah-lan), Gulf: هلا (hala)</w:t>
            </w:r>
          </w:p>
        </w:tc>
      </w:tr>
      <w:tr>
        <w:tc>
          <w:tcPr>
            <w:tcW w:type="dxa" w:w="2160"/>
          </w:tcPr>
          <w:p>
            <w:r>
              <w:t>Good morning</w:t>
            </w:r>
          </w:p>
        </w:tc>
        <w:tc>
          <w:tcPr>
            <w:tcW w:type="dxa" w:w="2160"/>
          </w:tcPr>
          <w:p>
            <w:r>
              <w:t>صباح الخير</w:t>
            </w:r>
          </w:p>
        </w:tc>
        <w:tc>
          <w:tcPr>
            <w:tcW w:type="dxa" w:w="2160"/>
          </w:tcPr>
          <w:p>
            <w:r>
              <w:t>sabāḥ al-khayr (sa-BAH al-khayr)</w:t>
            </w:r>
          </w:p>
        </w:tc>
        <w:tc>
          <w:tcPr>
            <w:tcW w:type="dxa" w:w="2160"/>
          </w:tcPr>
          <w:p>
            <w:r>
              <w:t>Egyptian: صباح الفل (sabāh el-full)</w:t>
            </w:r>
          </w:p>
        </w:tc>
      </w:tr>
      <w:tr>
        <w:tc>
          <w:tcPr>
            <w:tcW w:type="dxa" w:w="2160"/>
          </w:tcPr>
          <w:p>
            <w:r>
              <w:t>Good afternoon</w:t>
            </w:r>
          </w:p>
        </w:tc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masā’ al-khayr (ma-SAH al-khayr)</w:t>
            </w:r>
          </w:p>
        </w:tc>
        <w:tc>
          <w:tcPr>
            <w:tcW w:type="dxa" w:w="2160"/>
          </w:tcPr>
          <w:p>
            <w:r>
              <w:t>Levantine: مسا الخير (masa l-khayr)</w:t>
            </w:r>
          </w:p>
        </w:tc>
      </w:tr>
      <w:tr>
        <w:tc>
          <w:tcPr>
            <w:tcW w:type="dxa" w:w="2160"/>
          </w:tcPr>
          <w:p>
            <w:r>
              <w:t>Good evening</w:t>
            </w:r>
          </w:p>
        </w:tc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masā’ al-khayr (ma-SAH al-khayr)</w:t>
            </w:r>
          </w:p>
        </w:tc>
        <w:tc>
          <w:tcPr>
            <w:tcW w:type="dxa" w:w="2160"/>
          </w:tcPr>
          <w:p>
            <w:r>
              <w:t>Same as afternoon</w:t>
            </w:r>
          </w:p>
        </w:tc>
      </w:tr>
      <w:tr>
        <w:tc>
          <w:tcPr>
            <w:tcW w:type="dxa" w:w="2160"/>
          </w:tcPr>
          <w:p>
            <w:r>
              <w:t>Goodbye</w:t>
            </w:r>
          </w:p>
        </w:tc>
        <w:tc>
          <w:tcPr>
            <w:tcW w:type="dxa" w:w="2160"/>
          </w:tcPr>
          <w:p>
            <w:r>
              <w:t>وداعاً</w:t>
            </w:r>
          </w:p>
        </w:tc>
        <w:tc>
          <w:tcPr>
            <w:tcW w:type="dxa" w:w="2160"/>
          </w:tcPr>
          <w:p>
            <w:r>
              <w:t>wadaa‘an (wa-DA-an)</w:t>
            </w:r>
          </w:p>
        </w:tc>
        <w:tc>
          <w:tcPr>
            <w:tcW w:type="dxa" w:w="2160"/>
          </w:tcPr>
          <w:p>
            <w:r>
              <w:t>Egyptian: مع السلامة (ma‘a-s-salāma)</w:t>
            </w:r>
          </w:p>
        </w:tc>
      </w:tr>
      <w:tr>
        <w:tc>
          <w:tcPr>
            <w:tcW w:type="dxa" w:w="2160"/>
          </w:tcPr>
          <w:p>
            <w:r>
              <w:t>How are you?</w:t>
            </w:r>
          </w:p>
        </w:tc>
        <w:tc>
          <w:tcPr>
            <w:tcW w:type="dxa" w:w="2160"/>
          </w:tcPr>
          <w:p>
            <w:r>
              <w:t>كيف حالك؟</w:t>
            </w:r>
          </w:p>
        </w:tc>
        <w:tc>
          <w:tcPr>
            <w:tcW w:type="dxa" w:w="2160"/>
          </w:tcPr>
          <w:p>
            <w:r>
              <w:t>kayfa ḥāluka? (KAY-fah HAH-loo-ka)</w:t>
            </w:r>
          </w:p>
        </w:tc>
        <w:tc>
          <w:tcPr>
            <w:tcW w:type="dxa" w:w="2160"/>
          </w:tcPr>
          <w:p>
            <w:r>
              <w:t>Egyptian: إزيّك؟ (izzayyak?)</w:t>
            </w:r>
          </w:p>
        </w:tc>
      </w:tr>
      <w:tr>
        <w:tc>
          <w:tcPr>
            <w:tcW w:type="dxa" w:w="2160"/>
          </w:tcPr>
          <w:p>
            <w:r>
              <w:t>Nice to meet you</w:t>
            </w:r>
          </w:p>
        </w:tc>
        <w:tc>
          <w:tcPr>
            <w:tcW w:type="dxa" w:w="2160"/>
          </w:tcPr>
          <w:p>
            <w:r>
              <w:t>تشرفت بلقائك</w:t>
            </w:r>
          </w:p>
        </w:tc>
        <w:tc>
          <w:tcPr>
            <w:tcW w:type="dxa" w:w="2160"/>
          </w:tcPr>
          <w:p>
            <w:r>
              <w:t>tasharraftu biliqā’ika (ta-shar-RAF-tu bee-lee-KA-ik)</w:t>
            </w:r>
          </w:p>
        </w:tc>
        <w:tc>
          <w:tcPr>
            <w:tcW w:type="dxa" w:w="2160"/>
          </w:tcPr>
          <w:p>
            <w:r>
              <w:t>Levantine: تشرفت فيك (tsharrafna feek)</w:t>
            </w:r>
          </w:p>
        </w:tc>
      </w:tr>
    </w:tbl>
    <w:p/>
    <w:p>
      <w:pPr>
        <w:pStyle w:val="Heading1"/>
      </w:pPr>
      <w:r>
        <w:t>Daily Interactions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English Phrase</w:t>
            </w:r>
          </w:p>
        </w:tc>
        <w:tc>
          <w:tcPr>
            <w:tcW w:type="dxa" w:w="2160"/>
          </w:tcPr>
          <w:p>
            <w:r>
              <w:t>Arabic (MSA) Translation</w:t>
            </w:r>
          </w:p>
        </w:tc>
        <w:tc>
          <w:tcPr>
            <w:tcW w:type="dxa" w:w="2160"/>
          </w:tcPr>
          <w:p>
            <w:r>
              <w:t>Pronunciation (MSA)</w:t>
            </w:r>
          </w:p>
        </w:tc>
        <w:tc>
          <w:tcPr>
            <w:tcW w:type="dxa" w:w="2160"/>
          </w:tcPr>
          <w:p>
            <w:r>
              <w:t>Dialect Notes</w:t>
            </w:r>
          </w:p>
        </w:tc>
      </w:tr>
      <w:tr>
        <w:tc>
          <w:tcPr>
            <w:tcW w:type="dxa" w:w="2160"/>
          </w:tcPr>
          <w:p>
            <w:r>
              <w:t>Please</w:t>
            </w:r>
          </w:p>
        </w:tc>
        <w:tc>
          <w:tcPr>
            <w:tcW w:type="dxa" w:w="2160"/>
          </w:tcPr>
          <w:p>
            <w:r>
              <w:t>من فضلك</w:t>
            </w:r>
          </w:p>
        </w:tc>
        <w:tc>
          <w:tcPr>
            <w:tcW w:type="dxa" w:w="2160"/>
          </w:tcPr>
          <w:p>
            <w:r>
              <w:t>min faDlik (min FAD-lik)</w:t>
            </w:r>
          </w:p>
        </w:tc>
        <w:tc>
          <w:tcPr>
            <w:tcW w:type="dxa" w:w="2160"/>
          </w:tcPr>
          <w:p>
            <w:r>
              <w:t>Egyptian: لو سمحت (law samaḥt)</w:t>
            </w:r>
          </w:p>
        </w:tc>
      </w:tr>
      <w:tr>
        <w:tc>
          <w:tcPr>
            <w:tcW w:type="dxa" w:w="2160"/>
          </w:tcPr>
          <w:p>
            <w:r>
              <w:t>Thank you</w:t>
            </w:r>
          </w:p>
        </w:tc>
        <w:tc>
          <w:tcPr>
            <w:tcW w:type="dxa" w:w="2160"/>
          </w:tcPr>
          <w:p>
            <w:r>
              <w:t>شكراً</w:t>
            </w:r>
          </w:p>
        </w:tc>
        <w:tc>
          <w:tcPr>
            <w:tcW w:type="dxa" w:w="2160"/>
          </w:tcPr>
          <w:p>
            <w:r>
              <w:t>shukran (SHOOK-ran)</w:t>
            </w:r>
          </w:p>
        </w:tc>
        <w:tc>
          <w:tcPr>
            <w:tcW w:type="dxa" w:w="2160"/>
          </w:tcPr>
          <w:p>
            <w:r>
              <w:t>Egyptian: متشكر (mutashakkir)</w:t>
            </w:r>
          </w:p>
        </w:tc>
      </w:tr>
      <w:tr>
        <w:tc>
          <w:tcPr>
            <w:tcW w:type="dxa" w:w="2160"/>
          </w:tcPr>
          <w:p>
            <w:r>
              <w:t>Excuse me</w:t>
            </w:r>
          </w:p>
        </w:tc>
        <w:tc>
          <w:tcPr>
            <w:tcW w:type="dxa" w:w="2160"/>
          </w:tcPr>
          <w:p>
            <w:r>
              <w:t>عفواً</w:t>
            </w:r>
          </w:p>
        </w:tc>
        <w:tc>
          <w:tcPr>
            <w:tcW w:type="dxa" w:w="2160"/>
          </w:tcPr>
          <w:p>
            <w:r>
              <w:t>‘afwan (‘AF-wan)</w:t>
            </w:r>
          </w:p>
        </w:tc>
        <w:tc>
          <w:tcPr>
            <w:tcW w:type="dxa" w:w="2160"/>
          </w:tcPr>
          <w:p>
            <w:r>
              <w:t>Levantine: لو سمحت (law samaḥt)</w:t>
            </w:r>
          </w:p>
        </w:tc>
      </w:tr>
      <w:tr>
        <w:tc>
          <w:tcPr>
            <w:tcW w:type="dxa" w:w="2160"/>
          </w:tcPr>
          <w:p>
            <w:r>
              <w:t>I’m sorry</w:t>
            </w:r>
          </w:p>
        </w:tc>
        <w:tc>
          <w:tcPr>
            <w:tcW w:type="dxa" w:w="2160"/>
          </w:tcPr>
          <w:p>
            <w:r>
              <w:t>آسف</w:t>
            </w:r>
          </w:p>
        </w:tc>
        <w:tc>
          <w:tcPr>
            <w:tcW w:type="dxa" w:w="2160"/>
          </w:tcPr>
          <w:p>
            <w:r>
              <w:t>aasif (AA-sif)</w:t>
            </w:r>
          </w:p>
        </w:tc>
        <w:tc>
          <w:tcPr>
            <w:tcW w:type="dxa" w:w="2160"/>
          </w:tcPr>
          <w:p>
            <w:r>
              <w:t>Egyptian: متأسف (mit’assif)</w:t>
            </w:r>
          </w:p>
        </w:tc>
      </w:tr>
      <w:tr>
        <w:tc>
          <w:tcPr>
            <w:tcW w:type="dxa" w:w="2160"/>
          </w:tcPr>
          <w:p>
            <w:r>
              <w:t>Do you speak English?</w:t>
            </w:r>
          </w:p>
        </w:tc>
        <w:tc>
          <w:tcPr>
            <w:tcW w:type="dxa" w:w="2160"/>
          </w:tcPr>
          <w:p>
            <w:r>
              <w:t>هل تتكلم الإنجليزية؟</w:t>
            </w:r>
          </w:p>
        </w:tc>
        <w:tc>
          <w:tcPr>
            <w:tcW w:type="dxa" w:w="2160"/>
          </w:tcPr>
          <w:p>
            <w:r>
              <w:t>hal tatakallam al-injleeziyyah?</w:t>
            </w:r>
          </w:p>
        </w:tc>
        <w:tc>
          <w:tcPr>
            <w:tcW w:type="dxa" w:w="2160"/>
          </w:tcPr>
          <w:p>
            <w:r>
              <w:t>Levantine: بتحكي إنجليزي؟ (btiḥki Injleezi?)</w:t>
            </w:r>
          </w:p>
        </w:tc>
      </w:tr>
      <w:tr>
        <w:tc>
          <w:tcPr>
            <w:tcW w:type="dxa" w:w="2160"/>
          </w:tcPr>
          <w:p>
            <w:r>
              <w:t>I don’t understand</w:t>
            </w:r>
          </w:p>
        </w:tc>
        <w:tc>
          <w:tcPr>
            <w:tcW w:type="dxa" w:w="2160"/>
          </w:tcPr>
          <w:p>
            <w:r>
              <w:t>لا أفهم</w:t>
            </w:r>
          </w:p>
        </w:tc>
        <w:tc>
          <w:tcPr>
            <w:tcW w:type="dxa" w:w="2160"/>
          </w:tcPr>
          <w:p>
            <w:r>
              <w:t>laa afham (LAA af-ham)</w:t>
            </w:r>
          </w:p>
        </w:tc>
        <w:tc>
          <w:tcPr>
            <w:tcW w:type="dxa" w:w="2160"/>
          </w:tcPr>
          <w:p>
            <w:r>
              <w:t>Egyptian: مش فاهم (mish faahim)</w:t>
            </w:r>
          </w:p>
        </w:tc>
      </w:tr>
      <w:tr>
        <w:tc>
          <w:tcPr>
            <w:tcW w:type="dxa" w:w="2160"/>
          </w:tcPr>
          <w:p>
            <w:r>
              <w:t>Could you speak more slowly, please?</w:t>
            </w:r>
          </w:p>
        </w:tc>
        <w:tc>
          <w:tcPr>
            <w:tcW w:type="dxa" w:w="2160"/>
          </w:tcPr>
          <w:p>
            <w:r>
              <w:t>هل يمكنك التحدث ببطء أكثر؟</w:t>
            </w:r>
          </w:p>
        </w:tc>
        <w:tc>
          <w:tcPr>
            <w:tcW w:type="dxa" w:w="2160"/>
          </w:tcPr>
          <w:p>
            <w:r>
              <w:t>hal yumkinuka at-tahadduth bibuT’ akthar?</w:t>
            </w:r>
          </w:p>
        </w:tc>
        <w:tc>
          <w:tcPr>
            <w:tcW w:type="dxa" w:w="2160"/>
          </w:tcPr>
          <w:p>
            <w:r>
              <w:t>Egyptian: ممكن تتكلم بالراحة؟ (mumkin titkallim bil-raaha)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English Phrase</w:t>
            </w:r>
          </w:p>
        </w:tc>
        <w:tc>
          <w:tcPr>
            <w:tcW w:type="dxa" w:w="2160"/>
          </w:tcPr>
          <w:p>
            <w:r>
              <w:t>Arabic (MSA) Translation</w:t>
            </w:r>
          </w:p>
        </w:tc>
        <w:tc>
          <w:tcPr>
            <w:tcW w:type="dxa" w:w="2160"/>
          </w:tcPr>
          <w:p>
            <w:r>
              <w:t>Pronunciation (MSA)</w:t>
            </w:r>
          </w:p>
        </w:tc>
        <w:tc>
          <w:tcPr>
            <w:tcW w:type="dxa" w:w="2160"/>
          </w:tcPr>
          <w:p>
            <w:r>
              <w:t>Dialect Notes</w:t>
            </w:r>
          </w:p>
        </w:tc>
      </w:tr>
      <w:tr>
        <w:tc>
          <w:tcPr>
            <w:tcW w:type="dxa" w:w="2160"/>
          </w:tcPr>
          <w:p>
            <w:r>
              <w:t>Where is …?</w:t>
            </w:r>
          </w:p>
        </w:tc>
        <w:tc>
          <w:tcPr>
            <w:tcW w:type="dxa" w:w="2160"/>
          </w:tcPr>
          <w:p>
            <w:r>
              <w:t>أين …؟</w:t>
            </w:r>
          </w:p>
        </w:tc>
        <w:tc>
          <w:tcPr>
            <w:tcW w:type="dxa" w:w="2160"/>
          </w:tcPr>
          <w:p>
            <w:r>
              <w:t>ayna …? (AY-na …)</w:t>
            </w:r>
          </w:p>
        </w:tc>
        <w:tc>
          <w:tcPr>
            <w:tcW w:type="dxa" w:w="2160"/>
          </w:tcPr>
          <w:p>
            <w:r>
              <w:t>Levantine: وين …؟ (wain …?)</w:t>
            </w:r>
          </w:p>
        </w:tc>
      </w:tr>
      <w:tr>
        <w:tc>
          <w:tcPr>
            <w:tcW w:type="dxa" w:w="2160"/>
          </w:tcPr>
          <w:p>
            <w:r>
              <w:t>Does this [bus/train] go to …?</w:t>
            </w:r>
          </w:p>
        </w:tc>
        <w:tc>
          <w:tcPr>
            <w:tcW w:type="dxa" w:w="2160"/>
          </w:tcPr>
          <w:p>
            <w:r>
              <w:t>هل يذهب هذا [الباص/القطار] إلى …؟</w:t>
            </w:r>
          </w:p>
        </w:tc>
        <w:tc>
          <w:tcPr>
            <w:tcW w:type="dxa" w:w="2160"/>
          </w:tcPr>
          <w:p>
            <w:r>
              <w:t>hal yadhhab hadha [al-bas/al-qitar] ila …?</w:t>
            </w:r>
          </w:p>
        </w:tc>
        <w:tc>
          <w:tcPr>
            <w:tcW w:type="dxa" w:w="2160"/>
          </w:tcPr>
          <w:p>
            <w:r>
              <w:t>Egyptian: الباص ده بيروح …؟ (il-bas da biyrooh …?)</w:t>
            </w:r>
          </w:p>
        </w:tc>
      </w:tr>
      <w:tr>
        <w:tc>
          <w:tcPr>
            <w:tcW w:type="dxa" w:w="2160"/>
          </w:tcPr>
          <w:p>
            <w:r>
              <w:t>Which way is …?</w:t>
            </w:r>
          </w:p>
        </w:tc>
        <w:tc>
          <w:tcPr>
            <w:tcW w:type="dxa" w:w="2160"/>
          </w:tcPr>
          <w:p>
            <w:r>
              <w:t>أي طريق إلى …؟</w:t>
            </w:r>
          </w:p>
        </w:tc>
        <w:tc>
          <w:tcPr>
            <w:tcW w:type="dxa" w:w="2160"/>
          </w:tcPr>
          <w:p>
            <w:r>
              <w:t>ayyu tariq ila …? (ay-yoo ta-REEQ ee-la …)</w:t>
            </w:r>
          </w:p>
        </w:tc>
        <w:tc>
          <w:tcPr>
            <w:tcW w:type="dxa" w:w="2160"/>
          </w:tcPr>
          <w:p>
            <w:r>
              <w:t>Levantine: أي طريق …؟ (ay tari’ …?)</w:t>
            </w:r>
          </w:p>
        </w:tc>
      </w:tr>
      <w:tr>
        <w:tc>
          <w:tcPr>
            <w:tcW w:type="dxa" w:w="2160"/>
          </w:tcPr>
          <w:p>
            <w:r>
              <w:t>How do I get to …?</w:t>
            </w:r>
          </w:p>
        </w:tc>
        <w:tc>
          <w:tcPr>
            <w:tcW w:type="dxa" w:w="2160"/>
          </w:tcPr>
          <w:p>
            <w:r>
              <w:t>كيف أصل إلى …؟</w:t>
            </w:r>
          </w:p>
        </w:tc>
        <w:tc>
          <w:tcPr>
            <w:tcW w:type="dxa" w:w="2160"/>
          </w:tcPr>
          <w:p>
            <w:r>
              <w:t>kayfa aṣil ila …? (KAY-fah AH-sil ee-la …)</w:t>
            </w:r>
          </w:p>
        </w:tc>
        <w:tc>
          <w:tcPr>
            <w:tcW w:type="dxa" w:w="2160"/>
          </w:tcPr>
          <w:p>
            <w:r>
              <w:t>Egyptian: إزاي أروح …؟ (izzay arooH …?)</w:t>
            </w:r>
          </w:p>
        </w:tc>
      </w:tr>
      <w:tr>
        <w:tc>
          <w:tcPr>
            <w:tcW w:type="dxa" w:w="2160"/>
          </w:tcPr>
          <w:p>
            <w:r>
              <w:t>Turn left</w:t>
            </w:r>
          </w:p>
        </w:tc>
        <w:tc>
          <w:tcPr>
            <w:tcW w:type="dxa" w:w="2160"/>
          </w:tcPr>
          <w:p>
            <w:r>
              <w:t>انعطف يساراً</w:t>
            </w:r>
          </w:p>
        </w:tc>
        <w:tc>
          <w:tcPr>
            <w:tcW w:type="dxa" w:w="2160"/>
          </w:tcPr>
          <w:p>
            <w:r>
              <w:t>in‘aTif yasāran (in-‘A-tif ya-SAR-an)</w:t>
            </w:r>
          </w:p>
        </w:tc>
        <w:tc>
          <w:tcPr>
            <w:tcW w:type="dxa" w:w="2160"/>
          </w:tcPr>
          <w:p>
            <w:r>
              <w:t>Egyptian: لف شمال (liff shimaal)</w:t>
            </w:r>
          </w:p>
        </w:tc>
      </w:tr>
      <w:tr>
        <w:tc>
          <w:tcPr>
            <w:tcW w:type="dxa" w:w="2160"/>
          </w:tcPr>
          <w:p>
            <w:r>
              <w:t>Go straight</w:t>
            </w:r>
          </w:p>
        </w:tc>
        <w:tc>
          <w:tcPr>
            <w:tcW w:type="dxa" w:w="2160"/>
          </w:tcPr>
          <w:p>
            <w:r>
              <w:t>اذهب مباشرةً</w:t>
            </w:r>
          </w:p>
        </w:tc>
        <w:tc>
          <w:tcPr>
            <w:tcW w:type="dxa" w:w="2160"/>
          </w:tcPr>
          <w:p>
            <w:r>
              <w:t>idhhab mubāsharatan (idh-hab moo-BA-sha-ra-tan)</w:t>
            </w:r>
          </w:p>
        </w:tc>
        <w:tc>
          <w:tcPr>
            <w:tcW w:type="dxa" w:w="2160"/>
          </w:tcPr>
          <w:p>
            <w:r>
              <w:t>Egyptian: على طول (ala tool)</w:t>
            </w:r>
          </w:p>
        </w:tc>
      </w:tr>
      <w:tr>
        <w:tc>
          <w:tcPr>
            <w:tcW w:type="dxa" w:w="2160"/>
          </w:tcPr>
          <w:p>
            <w:r>
              <w:t>Where is the bathroom?</w:t>
            </w:r>
          </w:p>
        </w:tc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ayna al-Hammām? (AY-na al-ham-MAM)</w:t>
            </w:r>
          </w:p>
        </w:tc>
        <w:tc>
          <w:tcPr>
            <w:tcW w:type="dxa" w:w="2160"/>
          </w:tcPr>
          <w:p>
            <w:r>
              <w:t>Egyptian: فين الحمّام؟ (feen il-hammam)</w:t>
            </w:r>
          </w:p>
        </w:tc>
      </w:tr>
    </w:tbl>
    <w:p/>
    <w:p>
      <w:pPr>
        <w:pStyle w:val="Heading1"/>
      </w:pPr>
      <w:r>
        <w:t>Travel (Transportation &amp; Accommodation)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English Phrase</w:t>
            </w:r>
          </w:p>
        </w:tc>
        <w:tc>
          <w:tcPr>
            <w:tcW w:type="dxa" w:w="2160"/>
          </w:tcPr>
          <w:p>
            <w:r>
              <w:t>Arabic (MSA) Translation</w:t>
            </w:r>
          </w:p>
        </w:tc>
        <w:tc>
          <w:tcPr>
            <w:tcW w:type="dxa" w:w="2160"/>
          </w:tcPr>
          <w:p>
            <w:r>
              <w:t>Pronunciation (MSA)</w:t>
            </w:r>
          </w:p>
        </w:tc>
        <w:tc>
          <w:tcPr>
            <w:tcW w:type="dxa" w:w="2160"/>
          </w:tcPr>
          <w:p>
            <w:r>
              <w:t>Dialect Notes</w:t>
            </w:r>
          </w:p>
        </w:tc>
      </w:tr>
      <w:tr>
        <w:tc>
          <w:tcPr>
            <w:tcW w:type="dxa" w:w="2160"/>
          </w:tcPr>
          <w:p>
            <w:r>
              <w:t>I have a reservation under the name of …</w:t>
            </w:r>
          </w:p>
        </w:tc>
        <w:tc>
          <w:tcPr>
            <w:tcW w:type="dxa" w:w="2160"/>
          </w:tcPr>
          <w:p>
            <w:r>
              <w:t>لدي حجز باسم …</w:t>
            </w:r>
          </w:p>
        </w:tc>
        <w:tc>
          <w:tcPr>
            <w:tcW w:type="dxa" w:w="2160"/>
          </w:tcPr>
          <w:p>
            <w:r>
              <w:t>ladayya ḥajz bism … (la-DAY-ya HAJZ bism …)</w:t>
            </w:r>
          </w:p>
        </w:tc>
        <w:tc>
          <w:tcPr>
            <w:tcW w:type="dxa" w:w="2160"/>
          </w:tcPr>
          <w:p>
            <w:r>
              <w:t>Egyptian: عندي حجز باسم … (andi ḥagz bism …)</w:t>
            </w:r>
          </w:p>
        </w:tc>
      </w:tr>
      <w:tr>
        <w:tc>
          <w:tcPr>
            <w:tcW w:type="dxa" w:w="2160"/>
          </w:tcPr>
          <w:p>
            <w:r>
              <w:t>Do you have any vacancies?</w:t>
            </w:r>
          </w:p>
        </w:tc>
        <w:tc>
          <w:tcPr>
            <w:tcW w:type="dxa" w:w="2160"/>
          </w:tcPr>
          <w:p>
            <w:r>
              <w:t>هل لديكم غرف شاغرة؟</w:t>
            </w:r>
          </w:p>
        </w:tc>
        <w:tc>
          <w:tcPr>
            <w:tcW w:type="dxa" w:w="2160"/>
          </w:tcPr>
          <w:p>
            <w:r>
              <w:t>hal ladaykum ghuraf shāghira? (hal la-DAY-kum GHU-raf SHAH-ghira)</w:t>
            </w:r>
          </w:p>
        </w:tc>
        <w:tc>
          <w:tcPr>
            <w:tcW w:type="dxa" w:w="2160"/>
          </w:tcPr>
          <w:p>
            <w:r>
              <w:t>Levantine: في عندكم أوضة فاضية؟ (fi ‘indakum oda faadiya?)</w:t>
            </w:r>
          </w:p>
        </w:tc>
      </w:tr>
      <w:tr>
        <w:tc>
          <w:tcPr>
            <w:tcW w:type="dxa" w:w="2160"/>
          </w:tcPr>
          <w:p>
            <w:r>
              <w:t>I’d like to check in, please.</w:t>
            </w:r>
          </w:p>
        </w:tc>
        <w:tc>
          <w:tcPr>
            <w:tcW w:type="dxa" w:w="2160"/>
          </w:tcPr>
          <w:p>
            <w:r>
              <w:t>أود تسجيل الوصول، من فضلك</w:t>
            </w:r>
          </w:p>
        </w:tc>
        <w:tc>
          <w:tcPr>
            <w:tcW w:type="dxa" w:w="2160"/>
          </w:tcPr>
          <w:p>
            <w:r>
              <w:t>awaddu tasjil al-wuSool, min faDlik</w:t>
            </w:r>
          </w:p>
        </w:tc>
        <w:tc>
          <w:tcPr>
            <w:tcW w:type="dxa" w:w="2160"/>
          </w:tcPr>
          <w:p>
            <w:r>
              <w:t>Egyptian: عايز أعمل check-in (ayiz a‘mil check-in)</w:t>
            </w:r>
          </w:p>
        </w:tc>
      </w:tr>
      <w:tr>
        <w:tc>
          <w:tcPr>
            <w:tcW w:type="dxa" w:w="2160"/>
          </w:tcPr>
          <w:p>
            <w:r>
              <w:t>Where is the train/bus station?</w:t>
            </w:r>
          </w:p>
        </w:tc>
        <w:tc>
          <w:tcPr>
            <w:tcW w:type="dxa" w:w="2160"/>
          </w:tcPr>
          <w:p>
            <w:r>
              <w:t>أين محطة القطار/الباص؟</w:t>
            </w:r>
          </w:p>
        </w:tc>
        <w:tc>
          <w:tcPr>
            <w:tcW w:type="dxa" w:w="2160"/>
          </w:tcPr>
          <w:p>
            <w:r>
              <w:t>ayna maḥaTTat al-qiṭar/al-bas?</w:t>
            </w:r>
          </w:p>
        </w:tc>
        <w:tc>
          <w:tcPr>
            <w:tcW w:type="dxa" w:w="2160"/>
          </w:tcPr>
          <w:p>
            <w:r>
              <w:t>Levantine: وين محطة الباص/القطار؟ (wain maHatit il-bas/il-qiTaar?)</w:t>
            </w:r>
          </w:p>
        </w:tc>
      </w:tr>
      <w:tr>
        <w:tc>
          <w:tcPr>
            <w:tcW w:type="dxa" w:w="2160"/>
          </w:tcPr>
          <w:p>
            <w:r>
              <w:t>I’d like a ticket to __, please.</w:t>
            </w:r>
          </w:p>
        </w:tc>
        <w:tc>
          <w:tcPr>
            <w:tcW w:type="dxa" w:w="2160"/>
          </w:tcPr>
          <w:p>
            <w:r>
              <w:t>أريد تذكرة إلى __، من فضلك</w:t>
            </w:r>
          </w:p>
        </w:tc>
        <w:tc>
          <w:tcPr>
            <w:tcW w:type="dxa" w:w="2160"/>
          </w:tcPr>
          <w:p>
            <w:r>
              <w:t>ureedu tadhkira ila __, min faDlik</w:t>
            </w:r>
          </w:p>
        </w:tc>
        <w:tc>
          <w:tcPr>
            <w:tcW w:type="dxa" w:w="2160"/>
          </w:tcPr>
          <w:p>
            <w:r>
              <w:t>Egyptian: عايز تذكرة لـ __ (ayiz tazkara li __)</w:t>
            </w:r>
          </w:p>
        </w:tc>
      </w:tr>
      <w:tr>
        <w:tc>
          <w:tcPr>
            <w:tcW w:type="dxa" w:w="2160"/>
          </w:tcPr>
          <w:p>
            <w:r>
              <w:t>How much is a ticket to __?</w:t>
            </w:r>
          </w:p>
        </w:tc>
        <w:tc>
          <w:tcPr>
            <w:tcW w:type="dxa" w:w="2160"/>
          </w:tcPr>
          <w:p>
            <w:r>
              <w:t>بكم تذكرة إلى __؟</w:t>
            </w:r>
          </w:p>
        </w:tc>
        <w:tc>
          <w:tcPr>
            <w:tcW w:type="dxa" w:w="2160"/>
          </w:tcPr>
          <w:p>
            <w:r>
              <w:t>bikam tadhkira ila __? (bi-KAM taz-ki-ra ila __?)</w:t>
            </w:r>
          </w:p>
        </w:tc>
        <w:tc>
          <w:tcPr>
            <w:tcW w:type="dxa" w:w="2160"/>
          </w:tcPr>
          <w:p>
            <w:r>
              <w:t>Levantine: قديش التذكرة لـ __؟ (addeesh it-tazkara la __?)</w:t>
            </w:r>
          </w:p>
        </w:tc>
      </w:tr>
      <w:tr>
        <w:tc>
          <w:tcPr>
            <w:tcW w:type="dxa" w:w="2160"/>
          </w:tcPr>
          <w:p>
            <w:r>
              <w:t>Can I get a taxi, please?</w:t>
            </w:r>
          </w:p>
        </w:tc>
        <w:tc>
          <w:tcPr>
            <w:tcW w:type="dxa" w:w="2160"/>
          </w:tcPr>
          <w:p>
            <w:r>
              <w:t>هل يمكنني الحصول على تاكسي؟</w:t>
            </w:r>
          </w:p>
        </w:tc>
        <w:tc>
          <w:tcPr>
            <w:tcW w:type="dxa" w:w="2160"/>
          </w:tcPr>
          <w:p>
            <w:r>
              <w:t>hal yumkinuni al-ḥuSool ‘ala taksi?</w:t>
            </w:r>
          </w:p>
        </w:tc>
        <w:tc>
          <w:tcPr>
            <w:tcW w:type="dxa" w:w="2160"/>
          </w:tcPr>
          <w:p>
            <w:r>
              <w:t>Egyptian: ممكن تاكسي؟ (mumkin taksi?)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